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136DF">
        <w:rPr>
          <w:b/>
          <w:sz w:val="26"/>
          <w:szCs w:val="26"/>
        </w:rPr>
        <w:t>1 февраля 2018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C52428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C52428" w:rsidRPr="00C52428">
              <w:t>задвижек клиновых стальных, клапанов обратных поворотных, клапанов предохранительных, клапанов (вентилей) запорных, кранов шаровых, конденсатоотводчиков в рамках планов МТР КС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136DF">
              <w:rPr>
                <w:lang w:eastAsia="en-US"/>
              </w:rPr>
              <w:t>427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136D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2AE7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C5242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C52428" w:rsidRPr="00C52428">
              <w:t>задвижек клиновых стальных, клапанов обратных поворотных, клапанов предохранительных, клапанов (вентилей) запорных, кранов шаровых, конденсатоотводчиков в рамках планов МТР КС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136DF">
              <w:rPr>
                <w:lang w:eastAsia="en-US"/>
              </w:rPr>
              <w:t>427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136DF" w:rsidRDefault="00C007EA" w:rsidP="003136DF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3136D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C52428" w:rsidRPr="00C52428">
              <w:rPr>
                <w:rFonts w:ascii="Times New Roman" w:hAnsi="Times New Roman"/>
                <w:sz w:val="24"/>
                <w:szCs w:val="24"/>
              </w:rPr>
              <w:t xml:space="preserve"> задвижек клиновых стальных, клапанов обратных поворотных, клапанов предохранительных, клапанов (вентилей) запорных, кранов шаровых, конденсатоотводчиков в рамках планов МТР КС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3136DF">
              <w:rPr>
                <w:rFonts w:ascii="Times New Roman" w:hAnsi="Times New Roman"/>
                <w:sz w:val="24"/>
                <w:szCs w:val="24"/>
              </w:rPr>
              <w:t>427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3503">
              <w:rPr>
                <w:rFonts w:ascii="Times New Roman" w:hAnsi="Times New Roman"/>
                <w:sz w:val="24"/>
                <w:szCs w:val="24"/>
              </w:rPr>
              <w:t>с</w:t>
            </w:r>
            <w:r w:rsidR="003136DF">
              <w:rPr>
                <w:rFonts w:ascii="Times New Roman" w:hAnsi="Times New Roman"/>
                <w:sz w:val="24"/>
                <w:szCs w:val="24"/>
              </w:rPr>
              <w:t xml:space="preserve">ледующих </w:t>
            </w:r>
            <w:r w:rsidR="00933503">
              <w:rPr>
                <w:rFonts w:ascii="Times New Roman" w:hAnsi="Times New Roman"/>
                <w:sz w:val="24"/>
                <w:szCs w:val="24"/>
              </w:rPr>
              <w:t>Претендентов:</w:t>
            </w:r>
          </w:p>
          <w:p w:rsidR="0010678C" w:rsidRPr="0058577D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№1: ООО «РТМТ;</w:t>
            </w:r>
          </w:p>
          <w:p w:rsidR="0010678C" w:rsidRPr="0058577D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№2: АО «БАЗ»;</w:t>
            </w:r>
          </w:p>
          <w:p w:rsidR="0010678C" w:rsidRPr="0058577D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№3: АО «БАЗ»;</w:t>
            </w:r>
            <w:bookmarkStart w:id="3" w:name="_GoBack"/>
            <w:bookmarkEnd w:id="3"/>
          </w:p>
          <w:p w:rsidR="0010678C" w:rsidRPr="0058577D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№4: ООО «Гусар»;</w:t>
            </w:r>
          </w:p>
          <w:p w:rsidR="0010678C" w:rsidRPr="0058577D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№5: признать несостоявшимся;</w:t>
            </w:r>
          </w:p>
          <w:p w:rsidR="0010678C" w:rsidRPr="0058577D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№6: ООО «Арматура ТЭК»;</w:t>
            </w:r>
          </w:p>
          <w:p w:rsidR="0010678C" w:rsidRPr="0058577D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№7: АО «БАЗ»;</w:t>
            </w:r>
          </w:p>
          <w:p w:rsidR="0010678C" w:rsidRPr="0058577D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№8: ООО «УЗПА»;</w:t>
            </w:r>
          </w:p>
          <w:p w:rsidR="009A41C4" w:rsidRPr="00C342CF" w:rsidRDefault="0010678C" w:rsidP="0010678C">
            <w:pPr>
              <w:numPr>
                <w:ilvl w:val="0"/>
                <w:numId w:val="16"/>
              </w:numPr>
              <w:tabs>
                <w:tab w:val="left" w:pos="851"/>
              </w:tabs>
              <w:spacing w:line="276" w:lineRule="auto"/>
              <w:ind w:left="0" w:firstLine="567"/>
              <w:jc w:val="both"/>
            </w:pPr>
            <w:r w:rsidRPr="0058577D">
              <w:t>Лот №9: ООО «</w:t>
            </w:r>
            <w:proofErr w:type="spellStart"/>
            <w:r w:rsidRPr="0058577D">
              <w:t>Алвас</w:t>
            </w:r>
            <w:proofErr w:type="spellEnd"/>
            <w:r w:rsidRPr="0058577D">
              <w:t xml:space="preserve"> Инжиниринг»</w:t>
            </w:r>
            <w:r w:rsidRPr="0058577D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C2473"/>
    <w:multiLevelType w:val="hybridMultilevel"/>
    <w:tmpl w:val="3386EA48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-"/>
      <w:lvlJc w:val="left"/>
      <w:pPr>
        <w:ind w:left="197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 w15:restartNumberingAfterBreak="0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AD68AA"/>
    <w:multiLevelType w:val="hybridMultilevel"/>
    <w:tmpl w:val="1690D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0"/>
  </w:num>
  <w:num w:numId="6">
    <w:abstractNumId w:val="16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0678C"/>
    <w:rsid w:val="001D33A7"/>
    <w:rsid w:val="00211044"/>
    <w:rsid w:val="002C55B9"/>
    <w:rsid w:val="002D317E"/>
    <w:rsid w:val="003136DF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8577D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3167D"/>
    <w:rsid w:val="00933503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16C73"/>
    <w:rsid w:val="00C342CF"/>
    <w:rsid w:val="00C52428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5744E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7AD41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Заголовок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StepanovaOA</cp:lastModifiedBy>
  <cp:revision>32</cp:revision>
  <cp:lastPrinted>2015-09-07T09:14:00Z</cp:lastPrinted>
  <dcterms:created xsi:type="dcterms:W3CDTF">2015-02-17T13:42:00Z</dcterms:created>
  <dcterms:modified xsi:type="dcterms:W3CDTF">2018-02-05T07:52:00Z</dcterms:modified>
</cp:coreProperties>
</file>